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01025911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28531a2c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Wiske,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31041002d4e38" /><Relationship Type="http://schemas.openxmlformats.org/officeDocument/2006/relationships/numbering" Target="/word/numbering.xml" Id="Redbfe9022fc84f08" /><Relationship Type="http://schemas.openxmlformats.org/officeDocument/2006/relationships/settings" Target="/word/settings.xml" Id="R1a74b66625f54209" /><Relationship Type="http://schemas.openxmlformats.org/officeDocument/2006/relationships/image" Target="/word/media/87db3093-aa0f-426e-8d7d-52662d36e51c.png" Id="R3e328531a2cb41d0" /></Relationships>
</file>