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afcad15aa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a4b7daca2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Kloosterveen,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8e72de6ee4b85" /><Relationship Type="http://schemas.openxmlformats.org/officeDocument/2006/relationships/numbering" Target="/word/numbering.xml" Id="Rf853fd44edd24b38" /><Relationship Type="http://schemas.openxmlformats.org/officeDocument/2006/relationships/settings" Target="/word/settings.xml" Id="R26be2a4f44964d88" /><Relationship Type="http://schemas.openxmlformats.org/officeDocument/2006/relationships/image" Target="/word/media/bfb2506f-c604-4930-b412-4e80559fd66a.png" Id="Rae5a4b7daca247fc" /></Relationships>
</file>