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2f2f9adb2749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a111fdcf9a4f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Knegsel,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9d2621d16647f4" /><Relationship Type="http://schemas.openxmlformats.org/officeDocument/2006/relationships/numbering" Target="/word/numbering.xml" Id="Rc788c764f1f848e6" /><Relationship Type="http://schemas.openxmlformats.org/officeDocument/2006/relationships/settings" Target="/word/settings.xml" Id="Rb0f424e538594434" /><Relationship Type="http://schemas.openxmlformats.org/officeDocument/2006/relationships/image" Target="/word/media/67152cf2-2e18-41e5-9660-0991d3b28e9d.png" Id="R23a111fdcf9a4f2b" /></Relationships>
</file>