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4269f245b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7e586e6d6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Kolhol,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2c2a003ac4936" /><Relationship Type="http://schemas.openxmlformats.org/officeDocument/2006/relationships/numbering" Target="/word/numbering.xml" Id="R6d74238347014eb5" /><Relationship Type="http://schemas.openxmlformats.org/officeDocument/2006/relationships/settings" Target="/word/settings.xml" Id="R89465fa0ab5040e3" /><Relationship Type="http://schemas.openxmlformats.org/officeDocument/2006/relationships/image" Target="/word/media/c4168873-c30c-41b8-9cee-b8719122885d.png" Id="R3937e586e6d64489" /></Relationships>
</file>