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2a2074cc9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f120f0c89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Kooisloot,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86304dcd1458c" /><Relationship Type="http://schemas.openxmlformats.org/officeDocument/2006/relationships/numbering" Target="/word/numbering.xml" Id="R20d20eba6b1041aa" /><Relationship Type="http://schemas.openxmlformats.org/officeDocument/2006/relationships/settings" Target="/word/settings.xml" Id="R82b7e6da826a485c" /><Relationship Type="http://schemas.openxmlformats.org/officeDocument/2006/relationships/image" Target="/word/media/e6636e72-bf7d-499a-ba9a-39d4cce360f6.png" Id="Rc40f120f0c89431c" /></Relationships>
</file>