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e3a080ce3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c428b382c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Krachtighuizen,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4d9b73d7c4b3e" /><Relationship Type="http://schemas.openxmlformats.org/officeDocument/2006/relationships/numbering" Target="/word/numbering.xml" Id="R41da4a5d88804e91" /><Relationship Type="http://schemas.openxmlformats.org/officeDocument/2006/relationships/settings" Target="/word/settings.xml" Id="R3f5ef1dddc434c70" /><Relationship Type="http://schemas.openxmlformats.org/officeDocument/2006/relationships/image" Target="/word/media/a5be7ff4-d276-4612-b164-759089d43259.png" Id="R2ebc428b382c40ce" /></Relationships>
</file>