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29aeb4b12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5d55285d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Laag-Keppel,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c2481fced4396" /><Relationship Type="http://schemas.openxmlformats.org/officeDocument/2006/relationships/numbering" Target="/word/numbering.xml" Id="R6dcf25e6aa774dd5" /><Relationship Type="http://schemas.openxmlformats.org/officeDocument/2006/relationships/settings" Target="/word/settings.xml" Id="Rb81ce07152bd4d4e" /><Relationship Type="http://schemas.openxmlformats.org/officeDocument/2006/relationships/image" Target="/word/media/c17cc4e6-9826-43c7-97e9-7a3bb6b32da2.png" Id="Rb375d55285dd4bca" /></Relationships>
</file>