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a84fd0a9b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814eab29d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Lisserbroek,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bd02df32d4c8f" /><Relationship Type="http://schemas.openxmlformats.org/officeDocument/2006/relationships/numbering" Target="/word/numbering.xml" Id="R8e4db5d061f94432" /><Relationship Type="http://schemas.openxmlformats.org/officeDocument/2006/relationships/settings" Target="/word/settings.xml" Id="Rb8e288b86a964935" /><Relationship Type="http://schemas.openxmlformats.org/officeDocument/2006/relationships/image" Target="/word/media/5d76c64e-c01f-4f1e-bcb9-cedecce4d212.png" Id="R6a0814eab29d4a30" /></Relationships>
</file>