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d4bae8ef3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519f5d656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Lonneker,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f5b08789f4d1c" /><Relationship Type="http://schemas.openxmlformats.org/officeDocument/2006/relationships/numbering" Target="/word/numbering.xml" Id="R04cac0f64f174b24" /><Relationship Type="http://schemas.openxmlformats.org/officeDocument/2006/relationships/settings" Target="/word/settings.xml" Id="R50794069ebc842ef" /><Relationship Type="http://schemas.openxmlformats.org/officeDocument/2006/relationships/image" Target="/word/media/649cc2fa-f8a8-45f1-83c3-b864e88ab911.png" Id="R0cd519f5d65641d9" /></Relationships>
</file>