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2c0f5fd89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dd5d4e63c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Maatsehei,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06c3abe744401" /><Relationship Type="http://schemas.openxmlformats.org/officeDocument/2006/relationships/numbering" Target="/word/numbering.xml" Id="Rcea4e20ac2724b14" /><Relationship Type="http://schemas.openxmlformats.org/officeDocument/2006/relationships/settings" Target="/word/settings.xml" Id="R83aa64064ab3450d" /><Relationship Type="http://schemas.openxmlformats.org/officeDocument/2006/relationships/image" Target="/word/media/5f97d217-28d1-4d2b-9fca-5e988deb53f3.png" Id="Rf36dd5d4e63c4e18" /></Relationships>
</file>