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1021209fc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10b160f22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Meddo,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a2507c1c0426a" /><Relationship Type="http://schemas.openxmlformats.org/officeDocument/2006/relationships/numbering" Target="/word/numbering.xml" Id="R7626dc8f8e0f4381" /><Relationship Type="http://schemas.openxmlformats.org/officeDocument/2006/relationships/settings" Target="/word/settings.xml" Id="R76e51bfae26f4902" /><Relationship Type="http://schemas.openxmlformats.org/officeDocument/2006/relationships/image" Target="/word/media/f3abb58c-00fd-4593-b6de-2af7d8988610.png" Id="R61b10b160f224c71" /></Relationships>
</file>