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94bc423c9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ac502f88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8ada5fb74800" /><Relationship Type="http://schemas.openxmlformats.org/officeDocument/2006/relationships/numbering" Target="/word/numbering.xml" Id="R23ea09966de34e79" /><Relationship Type="http://schemas.openxmlformats.org/officeDocument/2006/relationships/settings" Target="/word/settings.xml" Id="Rdab4a0cc2c36478b" /><Relationship Type="http://schemas.openxmlformats.org/officeDocument/2006/relationships/image" Target="/word/media/cae49f42-0462-4b31-9b91-a3c67b18ab0b.png" Id="R4b83ac502f884ec9" /></Relationships>
</file>