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fbb7800f2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85106feca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e30adef6a44a0" /><Relationship Type="http://schemas.openxmlformats.org/officeDocument/2006/relationships/numbering" Target="/word/numbering.xml" Id="R99cb4cf3e4224f1a" /><Relationship Type="http://schemas.openxmlformats.org/officeDocument/2006/relationships/settings" Target="/word/settings.xml" Id="R184f67f78efe4b2d" /><Relationship Type="http://schemas.openxmlformats.org/officeDocument/2006/relationships/image" Target="/word/media/e9bb9809-18ff-428b-9b12-74b86480e095.png" Id="Re1585106feca4cc5" /></Relationships>
</file>