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fa78bd4d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0e0ffb6db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Milschot,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e930c529a4bb0" /><Relationship Type="http://schemas.openxmlformats.org/officeDocument/2006/relationships/numbering" Target="/word/numbering.xml" Id="R314f0136d3eb4476" /><Relationship Type="http://schemas.openxmlformats.org/officeDocument/2006/relationships/settings" Target="/word/settings.xml" Id="R2f85f4c7873645dd" /><Relationship Type="http://schemas.openxmlformats.org/officeDocument/2006/relationships/image" Target="/word/media/c641aec0-68d6-45d5-b574-949c16fe7c70.png" Id="R83e0e0ffb6db492f" /></Relationships>
</file>