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60f354c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bb16748e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Moskou,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8be7672324cdb" /><Relationship Type="http://schemas.openxmlformats.org/officeDocument/2006/relationships/numbering" Target="/word/numbering.xml" Id="R939db5ea8c454420" /><Relationship Type="http://schemas.openxmlformats.org/officeDocument/2006/relationships/settings" Target="/word/settings.xml" Id="R3012d72e0810476f" /><Relationship Type="http://schemas.openxmlformats.org/officeDocument/2006/relationships/image" Target="/word/media/fde8892a-8872-4d9f-a26c-539d660b15d5.png" Id="R1bd1bb16748e466e" /></Relationships>
</file>