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d94e54f0284f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cd36578a7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Muisbroek,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f22dc63e44fd9" /><Relationship Type="http://schemas.openxmlformats.org/officeDocument/2006/relationships/numbering" Target="/word/numbering.xml" Id="R732c508d840a4a34" /><Relationship Type="http://schemas.openxmlformats.org/officeDocument/2006/relationships/settings" Target="/word/settings.xml" Id="R8fb2bc83b5d4488a" /><Relationship Type="http://schemas.openxmlformats.org/officeDocument/2006/relationships/image" Target="/word/media/45a1fd47-3759-4f88-bd57-a09891644aa7.png" Id="R24dcd36578a749dc" /></Relationships>
</file>