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f3fd8eba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9adc82fb6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6427045964883" /><Relationship Type="http://schemas.openxmlformats.org/officeDocument/2006/relationships/numbering" Target="/word/numbering.xml" Id="R55d7038724734bb2" /><Relationship Type="http://schemas.openxmlformats.org/officeDocument/2006/relationships/settings" Target="/word/settings.xml" Id="R96c5b6669c5a4c34" /><Relationship Type="http://schemas.openxmlformats.org/officeDocument/2006/relationships/image" Target="/word/media/60aaa52c-1661-4aea-91cd-4db57594591b.png" Id="Re1b9adc82fb6446a" /></Relationships>
</file>