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7a81b1110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11502e54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Nedereindseweg,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20c2d7c5e4772" /><Relationship Type="http://schemas.openxmlformats.org/officeDocument/2006/relationships/numbering" Target="/word/numbering.xml" Id="R46e6b4610c834a55" /><Relationship Type="http://schemas.openxmlformats.org/officeDocument/2006/relationships/settings" Target="/word/settings.xml" Id="R1536b747c7be43e7" /><Relationship Type="http://schemas.openxmlformats.org/officeDocument/2006/relationships/image" Target="/word/media/43644673-14ec-4f14-b11b-abb44d17acc7.png" Id="R08111502e5474951" /></Relationships>
</file>