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8ba58b64c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f0df077e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Nieuwlandsche 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47c3fef54e29" /><Relationship Type="http://schemas.openxmlformats.org/officeDocument/2006/relationships/numbering" Target="/word/numbering.xml" Id="Rf51289e073c74139" /><Relationship Type="http://schemas.openxmlformats.org/officeDocument/2006/relationships/settings" Target="/word/settings.xml" Id="Raa68af562030497d" /><Relationship Type="http://schemas.openxmlformats.org/officeDocument/2006/relationships/image" Target="/word/media/9a7eb7d2-5daf-4ea8-8e1a-38319bab8a89.png" Id="Rf5def0df077e42fe" /></Relationships>
</file>