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3cdb0ffb2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4726490e9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Noordervenerbosch,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71032ce1d48d3" /><Relationship Type="http://schemas.openxmlformats.org/officeDocument/2006/relationships/numbering" Target="/word/numbering.xml" Id="Rc8f7d9f367fd4a82" /><Relationship Type="http://schemas.openxmlformats.org/officeDocument/2006/relationships/settings" Target="/word/settings.xml" Id="R9c27b246055b4dda" /><Relationship Type="http://schemas.openxmlformats.org/officeDocument/2006/relationships/image" Target="/word/media/0877c09a-303f-4f42-9550-5107fc1d0100.png" Id="R9914726490e9477f" /></Relationships>
</file>