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64d0bbed2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c968e30e2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Noordstroe,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59577f6cc458b" /><Relationship Type="http://schemas.openxmlformats.org/officeDocument/2006/relationships/numbering" Target="/word/numbering.xml" Id="Rde6de99dde3f416f" /><Relationship Type="http://schemas.openxmlformats.org/officeDocument/2006/relationships/settings" Target="/word/settings.xml" Id="R8f1b6e75e6734bdf" /><Relationship Type="http://schemas.openxmlformats.org/officeDocument/2006/relationships/image" Target="/word/media/0573dd91-b1b4-47cf-89a0-3021078e5ec4.png" Id="R40cc968e30e24893" /></Relationships>
</file>