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f566a68c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ae12166e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Oeffelt,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eb9e5c9d4898" /><Relationship Type="http://schemas.openxmlformats.org/officeDocument/2006/relationships/numbering" Target="/word/numbering.xml" Id="R79ff377e94664718" /><Relationship Type="http://schemas.openxmlformats.org/officeDocument/2006/relationships/settings" Target="/word/settings.xml" Id="R956fb8f5524545ab" /><Relationship Type="http://schemas.openxmlformats.org/officeDocument/2006/relationships/image" Target="/word/media/20b06256-e149-48c4-868d-85575ef57a3b.png" Id="R33a3ae12166e4b8e" /></Relationships>
</file>