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ccdeadbe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d8f2a04f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Oldeouwer,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cb7756cbc4752" /><Relationship Type="http://schemas.openxmlformats.org/officeDocument/2006/relationships/numbering" Target="/word/numbering.xml" Id="Rf351108949de426f" /><Relationship Type="http://schemas.openxmlformats.org/officeDocument/2006/relationships/settings" Target="/word/settings.xml" Id="R8e60100274bc433f" /><Relationship Type="http://schemas.openxmlformats.org/officeDocument/2006/relationships/image" Target="/word/media/550d8795-5699-4122-a56d-f883b3d66192.png" Id="R903fd8f2a04f4456" /></Relationships>
</file>