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ad7c3f707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453e6bb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Ouwerkerk,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40a654a34337" /><Relationship Type="http://schemas.openxmlformats.org/officeDocument/2006/relationships/numbering" Target="/word/numbering.xml" Id="R1f573a15ff914f43" /><Relationship Type="http://schemas.openxmlformats.org/officeDocument/2006/relationships/settings" Target="/word/settings.xml" Id="R67ac1b255df2465a" /><Relationship Type="http://schemas.openxmlformats.org/officeDocument/2006/relationships/image" Target="/word/media/1ae972ba-db49-4c2f-a80d-d038fbd56c86.png" Id="R77a9453e6bb44103" /></Relationships>
</file>