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398c44eb5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11a0130a6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Peeldijk,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6ca33adf04e1f" /><Relationship Type="http://schemas.openxmlformats.org/officeDocument/2006/relationships/numbering" Target="/word/numbering.xml" Id="R0b7dc2bf3f584a92" /><Relationship Type="http://schemas.openxmlformats.org/officeDocument/2006/relationships/settings" Target="/word/settings.xml" Id="R085ff3bbe0b04cef" /><Relationship Type="http://schemas.openxmlformats.org/officeDocument/2006/relationships/image" Target="/word/media/387b02c6-07da-43d9-9b9a-154e67557007.png" Id="R48b11a0130a6412f" /></Relationships>
</file>