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1c85ce73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0b5599aa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Pijnenburg,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992f50e1948e6" /><Relationship Type="http://schemas.openxmlformats.org/officeDocument/2006/relationships/numbering" Target="/word/numbering.xml" Id="R211b5c3c00984944" /><Relationship Type="http://schemas.openxmlformats.org/officeDocument/2006/relationships/settings" Target="/word/settings.xml" Id="R82ef8786e5254a90" /><Relationship Type="http://schemas.openxmlformats.org/officeDocument/2006/relationships/image" Target="/word/media/0e4abd56-d9ae-4cf3-b468-dd385b8d011a.png" Id="R8bc0b5599aa84e7e" /></Relationships>
</file>