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563446c42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74dd5c67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Plankendorp,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8a6c670e64b75" /><Relationship Type="http://schemas.openxmlformats.org/officeDocument/2006/relationships/numbering" Target="/word/numbering.xml" Id="R222ff72b74714470" /><Relationship Type="http://schemas.openxmlformats.org/officeDocument/2006/relationships/settings" Target="/word/settings.xml" Id="Rb37dc3c298b44974" /><Relationship Type="http://schemas.openxmlformats.org/officeDocument/2006/relationships/image" Target="/word/media/452d62f0-978a-4790-9c78-12f41cc3554d.png" Id="R77174dd5c6784b40" /></Relationships>
</file>