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27431878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4975fe4c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67e18d2e422d" /><Relationship Type="http://schemas.openxmlformats.org/officeDocument/2006/relationships/numbering" Target="/word/numbering.xml" Id="Rd0097ef43df34821" /><Relationship Type="http://schemas.openxmlformats.org/officeDocument/2006/relationships/settings" Target="/word/settings.xml" Id="Rb8c19c8b587f47d8" /><Relationship Type="http://schemas.openxmlformats.org/officeDocument/2006/relationships/image" Target="/word/media/d1daef33-ac3d-45ad-aa64-a5fc50794387.png" Id="R3454975fe4cc4d24" /></Relationships>
</file>