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a58a3efa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3c6dfc3f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Pyramide,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c31bea4749e3" /><Relationship Type="http://schemas.openxmlformats.org/officeDocument/2006/relationships/numbering" Target="/word/numbering.xml" Id="R015f62aa75f14080" /><Relationship Type="http://schemas.openxmlformats.org/officeDocument/2006/relationships/settings" Target="/word/settings.xml" Id="Rac82c9091f044679" /><Relationship Type="http://schemas.openxmlformats.org/officeDocument/2006/relationships/image" Target="/word/media/287dc009-c785-4f00-b64c-87a9943522a9.png" Id="Rf9bf3c6dfc3f4a01" /></Relationships>
</file>