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1fccea6eb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997c27b3a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b21140fc44c5b" /><Relationship Type="http://schemas.openxmlformats.org/officeDocument/2006/relationships/numbering" Target="/word/numbering.xml" Id="Rc5067fa8bd3d487d" /><Relationship Type="http://schemas.openxmlformats.org/officeDocument/2006/relationships/settings" Target="/word/settings.xml" Id="Rbf4a86b42d05452a" /><Relationship Type="http://schemas.openxmlformats.org/officeDocument/2006/relationships/image" Target="/word/media/4e5b3a10-c165-40a8-a62d-411f1a1894cc.png" Id="Rc08997c27b3a4824" /></Relationships>
</file>