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b2130a66e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730f75a13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Ridderbuurt,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9d4116d8a4a29" /><Relationship Type="http://schemas.openxmlformats.org/officeDocument/2006/relationships/numbering" Target="/word/numbering.xml" Id="Rdc50f92c816b4dde" /><Relationship Type="http://schemas.openxmlformats.org/officeDocument/2006/relationships/settings" Target="/word/settings.xml" Id="R23443e649edb44e7" /><Relationship Type="http://schemas.openxmlformats.org/officeDocument/2006/relationships/image" Target="/word/media/34a1f096-5dc9-40be-ac08-3c5f4815e239.png" Id="R85e730f75a134815" /></Relationships>
</file>