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0088bef09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f3563230d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Roosendaalwest,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64c5c1a104434" /><Relationship Type="http://schemas.openxmlformats.org/officeDocument/2006/relationships/numbering" Target="/word/numbering.xml" Id="R8166706b21044686" /><Relationship Type="http://schemas.openxmlformats.org/officeDocument/2006/relationships/settings" Target="/word/settings.xml" Id="R55e5e83ca82941b9" /><Relationship Type="http://schemas.openxmlformats.org/officeDocument/2006/relationships/image" Target="/word/media/9cbdd1df-049b-4a98-bdc4-c4f634ee3d0e.png" Id="Rc3df3563230d4f58" /></Relationships>
</file>