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44a6832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6afa0b9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Ryptsjerk,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fa1f7d724d66" /><Relationship Type="http://schemas.openxmlformats.org/officeDocument/2006/relationships/numbering" Target="/word/numbering.xml" Id="R81449f57db2b49c7" /><Relationship Type="http://schemas.openxmlformats.org/officeDocument/2006/relationships/settings" Target="/word/settings.xml" Id="R830323093cfe412d" /><Relationship Type="http://schemas.openxmlformats.org/officeDocument/2006/relationships/image" Target="/word/media/e2f825f1-0b66-4546-a154-3f7fcd703fda.png" Id="R91c16afa0b9144cb" /></Relationships>
</file>