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2ee9554d3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62881d9cb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Sandfirden,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2c4b90e644324" /><Relationship Type="http://schemas.openxmlformats.org/officeDocument/2006/relationships/numbering" Target="/word/numbering.xml" Id="R0ed78ce618104666" /><Relationship Type="http://schemas.openxmlformats.org/officeDocument/2006/relationships/settings" Target="/word/settings.xml" Id="Rf279113925e14107" /><Relationship Type="http://schemas.openxmlformats.org/officeDocument/2006/relationships/image" Target="/word/media/07e96ada-58ad-4a5c-b74c-34f5de340bb2.png" Id="Rb1b62881d9cb44a7" /></Relationships>
</file>