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79e67baf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6dc0b0a2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Scharendijke,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a11c58e414b80" /><Relationship Type="http://schemas.openxmlformats.org/officeDocument/2006/relationships/numbering" Target="/word/numbering.xml" Id="R0b4123d11eac445e" /><Relationship Type="http://schemas.openxmlformats.org/officeDocument/2006/relationships/settings" Target="/word/settings.xml" Id="R39ad6532a52c4f08" /><Relationship Type="http://schemas.openxmlformats.org/officeDocument/2006/relationships/image" Target="/word/media/09de4108-ca06-44d4-83b8-7f3a8dc389bf.png" Id="R6a66dc0b0a264229" /></Relationships>
</file>