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e46a4841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97fd366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Schutsboom,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5468b63c94556" /><Relationship Type="http://schemas.openxmlformats.org/officeDocument/2006/relationships/numbering" Target="/word/numbering.xml" Id="R4dcb6e48bf0e4121" /><Relationship Type="http://schemas.openxmlformats.org/officeDocument/2006/relationships/settings" Target="/word/settings.xml" Id="R50be759e8fbb443b" /><Relationship Type="http://schemas.openxmlformats.org/officeDocument/2006/relationships/image" Target="/word/media/57c68219-f00b-49c6-a949-bdf264870e6f.png" Id="R638d97fd36604230" /></Relationships>
</file>