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26dccde3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3c976653c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Spaansehoek,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4b6502124f20" /><Relationship Type="http://schemas.openxmlformats.org/officeDocument/2006/relationships/numbering" Target="/word/numbering.xml" Id="R6d5449292cb646b5" /><Relationship Type="http://schemas.openxmlformats.org/officeDocument/2006/relationships/settings" Target="/word/settings.xml" Id="R4abdfcf9456a4fec" /><Relationship Type="http://schemas.openxmlformats.org/officeDocument/2006/relationships/image" Target="/word/media/999cb77c-8e74-4317-95fe-ecd58ac6ecab.png" Id="R94e3c976653c4e71" /></Relationships>
</file>