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f5d7d357f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d7e91c263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Statendam,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eac4ce7d84137" /><Relationship Type="http://schemas.openxmlformats.org/officeDocument/2006/relationships/numbering" Target="/word/numbering.xml" Id="R95409c6ea6dd4fdc" /><Relationship Type="http://schemas.openxmlformats.org/officeDocument/2006/relationships/settings" Target="/word/settings.xml" Id="Ra6980687bb244ad4" /><Relationship Type="http://schemas.openxmlformats.org/officeDocument/2006/relationships/image" Target="/word/media/4afa06df-bafd-45fc-877e-2bc786b3c93f.png" Id="Ra53d7e91c2634758" /></Relationships>
</file>