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b94b41a57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39427feb5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Steelhoven,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a92cb1688469d" /><Relationship Type="http://schemas.openxmlformats.org/officeDocument/2006/relationships/numbering" Target="/word/numbering.xml" Id="R05c0ea771dc14a6b" /><Relationship Type="http://schemas.openxmlformats.org/officeDocument/2006/relationships/settings" Target="/word/settings.xml" Id="R385f28572a5943a7" /><Relationship Type="http://schemas.openxmlformats.org/officeDocument/2006/relationships/image" Target="/word/media/78d5c22d-e361-47df-a226-cd48b4e712d2.png" Id="R73b39427feb542d7" /></Relationships>
</file>