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aa547186a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1cb3c2458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Steensel,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2c768b6ed4d70" /><Relationship Type="http://schemas.openxmlformats.org/officeDocument/2006/relationships/numbering" Target="/word/numbering.xml" Id="R344d66e8612c40eb" /><Relationship Type="http://schemas.openxmlformats.org/officeDocument/2006/relationships/settings" Target="/word/settings.xml" Id="Rd44107b79b1c473b" /><Relationship Type="http://schemas.openxmlformats.org/officeDocument/2006/relationships/image" Target="/word/media/1de6b56c-6a6f-4218-9845-fd33daf770d9.png" Id="Rd741cb3c2458409b" /></Relationships>
</file>