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ac52df185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137b564686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Tholen,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9bce5db8843ac" /><Relationship Type="http://schemas.openxmlformats.org/officeDocument/2006/relationships/numbering" Target="/word/numbering.xml" Id="R1727b9ebf53b498d" /><Relationship Type="http://schemas.openxmlformats.org/officeDocument/2006/relationships/settings" Target="/word/settings.xml" Id="Rf4db03e174244154" /><Relationship Type="http://schemas.openxmlformats.org/officeDocument/2006/relationships/image" Target="/word/media/fbeca40f-9b9c-4e15-ad0a-fff030b71474.png" Id="R39137b564686447e" /></Relationships>
</file>