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a80beda38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a17cad2f0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dd7f23a7e433f" /><Relationship Type="http://schemas.openxmlformats.org/officeDocument/2006/relationships/numbering" Target="/word/numbering.xml" Id="R69ce93da51624467" /><Relationship Type="http://schemas.openxmlformats.org/officeDocument/2006/relationships/settings" Target="/word/settings.xml" Id="R458d24d72e734aa6" /><Relationship Type="http://schemas.openxmlformats.org/officeDocument/2006/relationships/image" Target="/word/media/bdafd82c-ae67-496c-8fb3-7b02a34db85b.png" Id="Rd9ca17cad2f04c8f" /></Relationships>
</file>