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65f4c85b8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6d311d211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Tjuchem,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9f4925a264508" /><Relationship Type="http://schemas.openxmlformats.org/officeDocument/2006/relationships/numbering" Target="/word/numbering.xml" Id="Rabd6efde94f740ba" /><Relationship Type="http://schemas.openxmlformats.org/officeDocument/2006/relationships/settings" Target="/word/settings.xml" Id="Rb8e09c46605a45c5" /><Relationship Type="http://schemas.openxmlformats.org/officeDocument/2006/relationships/image" Target="/word/media/d243cb29-a37c-4165-ad90-3c61a6918612.png" Id="Rce76d311d21149a7" /></Relationships>
</file>