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528dc22f7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130527f08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Tonnekreek,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6ac4166964f4c" /><Relationship Type="http://schemas.openxmlformats.org/officeDocument/2006/relationships/numbering" Target="/word/numbering.xml" Id="Re00f89ec106e4d17" /><Relationship Type="http://schemas.openxmlformats.org/officeDocument/2006/relationships/settings" Target="/word/settings.xml" Id="R232a04485ba6477e" /><Relationship Type="http://schemas.openxmlformats.org/officeDocument/2006/relationships/image" Target="/word/media/2b78dc16-1f87-4825-943e-aa217a6c9ac6.png" Id="Rb5e130527f084d3b" /></Relationships>
</file>