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1522ffc8b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3155f882d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6f800dc11421e" /><Relationship Type="http://schemas.openxmlformats.org/officeDocument/2006/relationships/numbering" Target="/word/numbering.xml" Id="Rb8b0fe0683ae4cc1" /><Relationship Type="http://schemas.openxmlformats.org/officeDocument/2006/relationships/settings" Target="/word/settings.xml" Id="R23317ca1267e4148" /><Relationship Type="http://schemas.openxmlformats.org/officeDocument/2006/relationships/image" Target="/word/media/b6fea2bc-277a-428a-b1a6-5c0d8b0b016f.png" Id="R1063155f882d468d" /></Relationships>
</file>