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595111c1f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0965d7d50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Tweede Tol,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78ca1cd1a49fb" /><Relationship Type="http://schemas.openxmlformats.org/officeDocument/2006/relationships/numbering" Target="/word/numbering.xml" Id="Rb8b7fdc1fe80463e" /><Relationship Type="http://schemas.openxmlformats.org/officeDocument/2006/relationships/settings" Target="/word/settings.xml" Id="Ree19cdf0d4dd4cf2" /><Relationship Type="http://schemas.openxmlformats.org/officeDocument/2006/relationships/image" Target="/word/media/aee31f62-53e1-49f6-b277-36b6788a4306.png" Id="R1840965d7d504631" /></Relationships>
</file>