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ce2d42dd0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34efcdbe1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Uffelte,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2d205792945ed" /><Relationship Type="http://schemas.openxmlformats.org/officeDocument/2006/relationships/numbering" Target="/word/numbering.xml" Id="Rd491f3b60e3643bb" /><Relationship Type="http://schemas.openxmlformats.org/officeDocument/2006/relationships/settings" Target="/word/settings.xml" Id="R631c0f25ee644e10" /><Relationship Type="http://schemas.openxmlformats.org/officeDocument/2006/relationships/image" Target="/word/media/ef0f2b6d-160e-4a27-a8d5-bb5d7f5f407c.png" Id="R66c34efcdbe14b5e" /></Relationships>
</file>