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b5d94dd0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1fa974c57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Varsseveld,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4d23073e4e86" /><Relationship Type="http://schemas.openxmlformats.org/officeDocument/2006/relationships/numbering" Target="/word/numbering.xml" Id="R978a5c6d611342c2" /><Relationship Type="http://schemas.openxmlformats.org/officeDocument/2006/relationships/settings" Target="/word/settings.xml" Id="R2c9fdc5378f34679" /><Relationship Type="http://schemas.openxmlformats.org/officeDocument/2006/relationships/image" Target="/word/media/8df125cc-f4c7-445b-b810-41df1d675171.png" Id="R3531fa974c5747ba" /></Relationships>
</file>