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a64b4410a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b315a8ac0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Verlaat,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a9b7bdb4c4cc1" /><Relationship Type="http://schemas.openxmlformats.org/officeDocument/2006/relationships/numbering" Target="/word/numbering.xml" Id="R0b5c5a2c28124ae0" /><Relationship Type="http://schemas.openxmlformats.org/officeDocument/2006/relationships/settings" Target="/word/settings.xml" Id="Rd8c4623fc31c4175" /><Relationship Type="http://schemas.openxmlformats.org/officeDocument/2006/relationships/image" Target="/word/media/53532089-d114-46d9-bb2e-c482ad5d6669.png" Id="R390b315a8ac0446d" /></Relationships>
</file>