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2b633fd1d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b10355fa5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Vogelswerf,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caad0ca144ce0" /><Relationship Type="http://schemas.openxmlformats.org/officeDocument/2006/relationships/numbering" Target="/word/numbering.xml" Id="R547786a1c5b041bf" /><Relationship Type="http://schemas.openxmlformats.org/officeDocument/2006/relationships/settings" Target="/word/settings.xml" Id="R338e11b2fb4a4a4c" /><Relationship Type="http://schemas.openxmlformats.org/officeDocument/2006/relationships/image" Target="/word/media/ab4e707b-fd6b-4c51-af26-57ca767651ea.png" Id="R055b10355fa54035" /></Relationships>
</file>